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765" w14:textId="0FD68655" w:rsidR="004862F0" w:rsidRPr="007E49BE" w:rsidRDefault="004862F0" w:rsidP="004862F0">
      <w:pPr>
        <w:pBdr>
          <w:bottom w:val="single" w:sz="6" w:space="1" w:color="auto"/>
        </w:pBdr>
        <w:spacing w:line="259" w:lineRule="auto"/>
        <w:rPr>
          <w:rFonts w:asciiTheme="minorHAnsi" w:hAnsiTheme="minorHAnsi" w:cstheme="minorHAnsi"/>
          <w:b/>
          <w:color w:val="333333"/>
          <w:sz w:val="40"/>
          <w:szCs w:val="40"/>
          <w:shd w:val="clear" w:color="auto" w:fill="FFFFFF"/>
        </w:rPr>
      </w:pPr>
      <w:r w:rsidRPr="007E49BE">
        <w:rPr>
          <w:rFonts w:asciiTheme="minorHAnsi" w:hAnsiTheme="minorHAnsi" w:cstheme="minorHAnsi"/>
          <w:b/>
          <w:color w:val="333333"/>
          <w:sz w:val="40"/>
          <w:szCs w:val="40"/>
          <w:shd w:val="clear" w:color="auto" w:fill="FFFFFF"/>
        </w:rPr>
        <w:t>Aanvraag sportakkoord Uitgeest 2022</w:t>
      </w:r>
      <w:r w:rsidR="00E30FEA" w:rsidRPr="007E49BE">
        <w:rPr>
          <w:rFonts w:asciiTheme="minorHAnsi" w:hAnsiTheme="minorHAnsi" w:cstheme="minorHAnsi"/>
          <w:b/>
          <w:color w:val="333333"/>
          <w:sz w:val="40"/>
          <w:szCs w:val="40"/>
          <w:shd w:val="clear" w:color="auto" w:fill="FFFFFF"/>
        </w:rPr>
        <w:t>-2023</w:t>
      </w:r>
    </w:p>
    <w:p w14:paraId="6B681482" w14:textId="77777777" w:rsidR="00DA6720" w:rsidRPr="007E49BE" w:rsidRDefault="00DA6720" w:rsidP="00DA6720">
      <w:pPr>
        <w:spacing w:line="259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</w:p>
    <w:p w14:paraId="4C86D775" w14:textId="64821B42" w:rsidR="00DA6720" w:rsidRPr="007E49BE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Beantwoording van de onderstaande vragen zorgen voor de juiste indiening van een project.</w:t>
      </w:r>
      <w:r w:rsidR="004862F0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 </w:t>
      </w:r>
      <w:r w:rsidR="00E3547C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Maximaal 1 á 2 a4’tjes. </w:t>
      </w:r>
      <w:r w:rsidR="004862F0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Aanvragen indienen </w:t>
      </w:r>
      <w:r w:rsid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bij de stuurgroep via </w:t>
      </w:r>
      <w:hyperlink r:id="rId8" w:history="1">
        <w:r w:rsidR="007E49BE" w:rsidRPr="003A7B2F">
          <w:rPr>
            <w:rStyle w:val="Hyperlink"/>
            <w:rFonts w:asciiTheme="minorHAnsi" w:hAnsiTheme="minorHAnsi" w:cstheme="minorHAnsi"/>
            <w:i/>
            <w:iCs/>
            <w:sz w:val="22"/>
            <w:shd w:val="clear" w:color="auto" w:fill="FFFFFF"/>
          </w:rPr>
          <w:t>sportakkoorduitgeest@gmail.com</w:t>
        </w:r>
      </w:hyperlink>
      <w:r w:rsid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.</w:t>
      </w:r>
      <w:r w:rsid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ab/>
      </w:r>
    </w:p>
    <w:p w14:paraId="1255F69E" w14:textId="620105F3" w:rsidR="00E1726C" w:rsidRPr="007E49BE" w:rsidRDefault="00E1726C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Naam aanvrage</w:t>
      </w:r>
      <w:r w:rsidR="00224D7A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r(s)</w:t>
      </w:r>
      <w:r w:rsidR="00E3547C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:</w:t>
      </w:r>
    </w:p>
    <w:p w14:paraId="2C7376A9" w14:textId="77777777" w:rsidR="00901B3B" w:rsidRPr="007E49BE" w:rsidRDefault="00901B3B" w:rsidP="00901B3B">
      <w:pPr>
        <w:pStyle w:val="Lijstalinea"/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25AC03DE" w14:textId="1E601A88" w:rsidR="00E1726C" w:rsidRPr="007E49BE" w:rsidRDefault="00E1726C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Naam sportorganisatie</w:t>
      </w:r>
      <w:r w:rsidR="00ED3F67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of in</w:t>
      </w:r>
      <w:r w:rsidR="007E49BE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itiatiefnemer</w:t>
      </w:r>
      <w:r w:rsidR="00E3547C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:</w:t>
      </w: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</w:t>
      </w:r>
    </w:p>
    <w:p w14:paraId="4F540665" w14:textId="77777777" w:rsidR="00901B3B" w:rsidRPr="007E49BE" w:rsidRDefault="00901B3B" w:rsidP="00901B3B">
      <w:p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33BA47BC" w14:textId="3E21E851" w:rsidR="00E1726C" w:rsidRPr="007E49BE" w:rsidRDefault="00E1726C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Email adres</w:t>
      </w:r>
      <w:r w:rsidR="00E3547C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:</w:t>
      </w:r>
    </w:p>
    <w:p w14:paraId="7F31F241" w14:textId="77777777" w:rsidR="00901B3B" w:rsidRPr="007E49BE" w:rsidRDefault="00901B3B" w:rsidP="00901B3B">
      <w:p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6C77EF29" w14:textId="35DA3A8D" w:rsidR="00E1726C" w:rsidRPr="007E49BE" w:rsidRDefault="00E1726C" w:rsidP="00DA672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Telefoonnummer</w:t>
      </w:r>
      <w:r w:rsidR="00E3547C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:</w:t>
      </w: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</w:t>
      </w:r>
    </w:p>
    <w:p w14:paraId="72B7A125" w14:textId="77777777" w:rsidR="00901B3B" w:rsidRPr="007E49BE" w:rsidRDefault="00901B3B" w:rsidP="00901B3B">
      <w:p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4C8EF6B9" w14:textId="4CC80CDD" w:rsidR="00E1726C" w:rsidRPr="007E49BE" w:rsidRDefault="00E1726C" w:rsidP="00E1726C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Beschrijf jullie plan in maximaal 500 woorden (zie onderstaande hulpvragen)</w:t>
      </w:r>
      <w:r w:rsidR="00224D7A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:</w:t>
      </w:r>
    </w:p>
    <w:p w14:paraId="239C008F" w14:textId="77777777" w:rsidR="00E1726C" w:rsidRPr="007E49BE" w:rsidRDefault="00E1726C" w:rsidP="00E1726C">
      <w:pPr>
        <w:pStyle w:val="Lijstalinea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Welk probleem lossen jullie op?</w:t>
      </w:r>
    </w:p>
    <w:p w14:paraId="32CE3043" w14:textId="3A169861" w:rsidR="00E1726C" w:rsidRPr="007E49BE" w:rsidRDefault="00E1726C" w:rsidP="00E1726C">
      <w:pPr>
        <w:pStyle w:val="Lijstalinea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Wat gaat het de vereniging</w:t>
      </w:r>
      <w:r w:rsidR="00224D7A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/sportaanbieder/initiatiefnemer</w:t>
      </w: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 opleveren?</w:t>
      </w:r>
    </w:p>
    <w:p w14:paraId="44DC2547" w14:textId="30622421" w:rsidR="00E1726C" w:rsidRPr="007E49BE" w:rsidRDefault="00E1726C" w:rsidP="00E1726C">
      <w:pPr>
        <w:pStyle w:val="Lijstalinea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Hoe zien de activiteiten eruit?</w:t>
      </w:r>
    </w:p>
    <w:p w14:paraId="4010E539" w14:textId="77777777" w:rsidR="00901B3B" w:rsidRPr="007E49BE" w:rsidRDefault="00901B3B" w:rsidP="00901B3B">
      <w:pPr>
        <w:spacing w:line="259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</w:p>
    <w:p w14:paraId="714A50FF" w14:textId="6B131763" w:rsidR="00DA6720" w:rsidRPr="007E49BE" w:rsidRDefault="00DA6720" w:rsidP="00DA6720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Welke doelgroepen worden </w:t>
      </w:r>
      <w:r w:rsidR="00224D7A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er in beweging gebracht?</w:t>
      </w:r>
    </w:p>
    <w:p w14:paraId="3694B0DD" w14:textId="77777777" w:rsidR="00E13FBD" w:rsidRPr="007E49BE" w:rsidRDefault="00E13FBD" w:rsidP="00E13FBD">
      <w:pPr>
        <w:pStyle w:val="Lijstalinea"/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3431088E" w14:textId="35600E77" w:rsidR="00901B3B" w:rsidRPr="007E49BE" w:rsidRDefault="00224D7A" w:rsidP="00DA6720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Met welke </w:t>
      </w:r>
      <w:r w:rsidR="00901B3B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organisaties</w:t>
      </w: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/mensen</w:t>
      </w:r>
      <w:r w:rsidR="00901B3B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</w:t>
      </w: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wordt er samengewerkt</w:t>
      </w:r>
      <w:r w:rsidR="00901B3B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en hoe ziet deze samenwerking eruit?</w:t>
      </w:r>
    </w:p>
    <w:p w14:paraId="2FB477BF" w14:textId="77777777" w:rsidR="00E1726C" w:rsidRPr="007E49BE" w:rsidRDefault="00E1726C" w:rsidP="00E1726C">
      <w:p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431904E6" w14:textId="3C649D91" w:rsidR="00DA6720" w:rsidRPr="007E49BE" w:rsidRDefault="00E1726C" w:rsidP="00224D7A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In welke periode vinden de activiteiten plaats?</w:t>
      </w:r>
    </w:p>
    <w:p w14:paraId="6CCDF736" w14:textId="77777777" w:rsidR="00DA6720" w:rsidRPr="007E49BE" w:rsidRDefault="00DA6720" w:rsidP="00DA6720">
      <w:pPr>
        <w:spacing w:line="259" w:lineRule="auto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6080B4C0" w14:textId="380E1552" w:rsidR="007A15FA" w:rsidRPr="007E49BE" w:rsidRDefault="00DA6720" w:rsidP="007A15FA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Wat gaat de uitvoering van het project naar verwachting kosten?</w:t>
      </w:r>
    </w:p>
    <w:p w14:paraId="439885AC" w14:textId="46D8C5AD" w:rsidR="004862F0" w:rsidRPr="007E49BE" w:rsidRDefault="007A15FA" w:rsidP="00901B3B">
      <w:pPr>
        <w:pStyle w:val="Lijstalinea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Kom met een gespecificeerde begroting van kosten en inkomsten</w:t>
      </w:r>
      <w:r w:rsidR="004C4BF9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.</w:t>
      </w:r>
      <w:r w:rsidR="00E74CE3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 </w:t>
      </w:r>
      <w:r w:rsidR="00901B3B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Geef hierbij aan hoe de cofinanciering eruit ziet. Split de begroting op in verschillende posten (uren personeelskosten, vergoeding vrijwilligers, marketing, huur materiaal, scholingskosten etc.)</w:t>
      </w:r>
    </w:p>
    <w:p w14:paraId="59BC3BBF" w14:textId="77777777" w:rsidR="00F839BA" w:rsidRPr="007E49BE" w:rsidRDefault="00F839BA" w:rsidP="00DA6720">
      <w:p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55E6BD42" w14:textId="42B97694" w:rsidR="004862F0" w:rsidRPr="007E49BE" w:rsidRDefault="00DA6720" w:rsidP="00A30F1C">
      <w:pPr>
        <w:pStyle w:val="Lijstalinea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Hoe wordt het project voortgezet als de projectsubsidie vanuit het lokale sportakkoord ophoudt?</w:t>
      </w:r>
      <w:r w:rsidR="00E00DD6"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</w:t>
      </w:r>
      <w:r w:rsidR="00E00DD6" w:rsidRPr="007E49BE">
        <w:rPr>
          <w:rFonts w:asciiTheme="minorHAnsi" w:hAnsiTheme="minorHAnsi" w:cstheme="minorHAnsi"/>
          <w:b/>
          <w:bCs/>
          <w:i/>
          <w:iCs/>
          <w:color w:val="333333"/>
          <w:sz w:val="22"/>
          <w:shd w:val="clear" w:color="auto" w:fill="FFFFFF"/>
        </w:rPr>
        <w:t>(pré)</w:t>
      </w:r>
    </w:p>
    <w:p w14:paraId="6F3CDB71" w14:textId="48DD9529" w:rsidR="00502550" w:rsidRPr="007E49BE" w:rsidRDefault="00E00DD6" w:rsidP="00E00DD6">
      <w:pPr>
        <w:pStyle w:val="Lijstalinea"/>
        <w:numPr>
          <w:ilvl w:val="1"/>
          <w:numId w:val="1"/>
        </w:numPr>
        <w:spacing w:line="256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Denk aan doorstroming bij vereniging met reguliere lidmaatschap, Oranje Fonds, VSB fonds etc. Indien dit niet mogelijk is, graag vermelden dat er geen voortgang is</w:t>
      </w:r>
      <w:r w:rsidR="00857FAA"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 xml:space="preserve"> erna.</w:t>
      </w:r>
    </w:p>
    <w:p w14:paraId="79F268EB" w14:textId="77777777" w:rsidR="00E00DD6" w:rsidRPr="007E49BE" w:rsidRDefault="00E00DD6" w:rsidP="00E00DD6">
      <w:pPr>
        <w:pStyle w:val="Lijstalinea"/>
        <w:spacing w:line="256" w:lineRule="auto"/>
        <w:ind w:left="1440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</w:p>
    <w:p w14:paraId="6A33C403" w14:textId="0F06F8F3" w:rsidR="00502550" w:rsidRPr="007E49BE" w:rsidRDefault="00502550" w:rsidP="00502550">
      <w:pPr>
        <w:pStyle w:val="Lijstalinea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Bij welke nationale ambitie(s) sluit het project aan? (zie onderstaande </w:t>
      </w:r>
      <w:r w:rsid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>5</w:t>
      </w:r>
      <w:r w:rsidRPr="007E49BE"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ambities)?</w:t>
      </w:r>
    </w:p>
    <w:p w14:paraId="5EF38606" w14:textId="77777777" w:rsidR="00502550" w:rsidRPr="007E49BE" w:rsidRDefault="00502550" w:rsidP="00502550">
      <w:pPr>
        <w:pStyle w:val="Lijstalinea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</w:pPr>
      <w:r w:rsidRPr="007E49BE">
        <w:rPr>
          <w:rFonts w:asciiTheme="minorHAnsi" w:hAnsiTheme="minorHAnsi" w:cstheme="minorHAnsi"/>
          <w:i/>
          <w:iCs/>
          <w:color w:val="333333"/>
          <w:sz w:val="22"/>
          <w:shd w:val="clear" w:color="auto" w:fill="FFFFFF"/>
        </w:rPr>
        <w:t>Op welke manier worden er inwoners in beweging gebracht. Onderstaande ambities helpen om hier de onderbouwging aan te geven (klink op de link voor de uitleg):</w:t>
      </w:r>
    </w:p>
    <w:p w14:paraId="3F697357" w14:textId="4CCF89C7" w:rsidR="00502550" w:rsidRPr="007E49BE" w:rsidRDefault="007E49BE" w:rsidP="00502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9" w:tgtFrame="_blank" w:history="1">
        <w:r w:rsidR="00502550" w:rsidRPr="007E49BE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Inclusief sporten en bewegen</w:t>
        </w:r>
      </w:hyperlink>
    </w:p>
    <w:p w14:paraId="4B7A9E4E" w14:textId="77777777" w:rsidR="00502550" w:rsidRPr="007E49BE" w:rsidRDefault="007E49BE" w:rsidP="00502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0" w:tgtFrame="_blank" w:history="1">
        <w:r w:rsidR="00502550" w:rsidRPr="007E49BE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Duurzame sportinfrastructuur</w:t>
        </w:r>
      </w:hyperlink>
      <w:r w:rsidR="00502550" w:rsidRPr="007E49BE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</w:p>
    <w:p w14:paraId="3A17FE0A" w14:textId="77777777" w:rsidR="00502550" w:rsidRPr="007E49BE" w:rsidRDefault="007E49BE" w:rsidP="00502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1" w:tgtFrame="_blank" w:history="1">
        <w:r w:rsidR="00502550" w:rsidRPr="007E49BE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 xml:space="preserve">Vitale aanbieders </w:t>
        </w:r>
      </w:hyperlink>
    </w:p>
    <w:p w14:paraId="45798818" w14:textId="77777777" w:rsidR="00502550" w:rsidRPr="007E49BE" w:rsidRDefault="007E49BE" w:rsidP="00502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2" w:tgtFrame="_blank" w:history="1">
        <w:r w:rsidR="00502550" w:rsidRPr="007E49BE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Positieve sportcultuur</w:t>
        </w:r>
      </w:hyperlink>
      <w:r w:rsidR="00502550" w:rsidRPr="007E49BE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</w:p>
    <w:p w14:paraId="74DBD3A6" w14:textId="17362AC4" w:rsidR="00502550" w:rsidRPr="007E49BE" w:rsidRDefault="007E49BE" w:rsidP="00014F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hyperlink r:id="rId13" w:tgtFrame="_blank" w:history="1">
        <w:r w:rsidR="00502550" w:rsidRPr="007E49BE">
          <w:rPr>
            <w:rFonts w:asciiTheme="minorHAnsi" w:eastAsia="Times New Roman" w:hAnsiTheme="minorHAnsi" w:cstheme="minorHAnsi"/>
            <w:color w:val="0000FF"/>
            <w:sz w:val="22"/>
            <w:u w:val="single"/>
            <w:lang w:eastAsia="nl-NL"/>
          </w:rPr>
          <w:t>Van jongs af aan vaardig in bewegen</w:t>
        </w:r>
      </w:hyperlink>
    </w:p>
    <w:sectPr w:rsidR="00502550" w:rsidRPr="007E49B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5E1F" w14:textId="77777777" w:rsidR="004862F0" w:rsidRDefault="004862F0" w:rsidP="004862F0">
      <w:pPr>
        <w:spacing w:line="240" w:lineRule="auto"/>
      </w:pPr>
      <w:r>
        <w:separator/>
      </w:r>
    </w:p>
  </w:endnote>
  <w:endnote w:type="continuationSeparator" w:id="0">
    <w:p w14:paraId="62A6D7E4" w14:textId="77777777" w:rsidR="004862F0" w:rsidRDefault="004862F0" w:rsidP="0048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1246" w14:textId="77777777" w:rsidR="004862F0" w:rsidRDefault="004862F0" w:rsidP="004862F0">
      <w:pPr>
        <w:spacing w:line="240" w:lineRule="auto"/>
      </w:pPr>
      <w:r>
        <w:separator/>
      </w:r>
    </w:p>
  </w:footnote>
  <w:footnote w:type="continuationSeparator" w:id="0">
    <w:p w14:paraId="2FDB804B" w14:textId="77777777" w:rsidR="004862F0" w:rsidRDefault="004862F0" w:rsidP="0048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F84F" w14:textId="40045242" w:rsidR="004862F0" w:rsidRDefault="004862F0">
    <w:pPr>
      <w:pStyle w:val="Koptekst"/>
    </w:pPr>
    <w:r w:rsidRPr="007667D9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00D48127" wp14:editId="79ED8F35">
          <wp:simplePos x="0" y="0"/>
          <wp:positionH relativeFrom="column">
            <wp:posOffset>5413568</wp:posOffset>
          </wp:positionH>
          <wp:positionV relativeFrom="paragraph">
            <wp:posOffset>-243315</wp:posOffset>
          </wp:positionV>
          <wp:extent cx="971550" cy="1116626"/>
          <wp:effectExtent l="0" t="0" r="0" b="7620"/>
          <wp:wrapThrough wrapText="bothSides">
            <wp:wrapPolygon edited="0">
              <wp:start x="0" y="0"/>
              <wp:lineTo x="0" y="21379"/>
              <wp:lineTo x="21176" y="21379"/>
              <wp:lineTo x="21176" y="0"/>
              <wp:lineTo x="0" y="0"/>
            </wp:wrapPolygon>
          </wp:wrapThrough>
          <wp:docPr id="1" name="Afbeelding 1" descr="Gemeentewapen, vlag en volkslied | Gemeente Uitge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entewapen, vlag en volkslied | Gemeente Uitgees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1" r="23777"/>
                  <a:stretch/>
                </pic:blipFill>
                <pic:spPr bwMode="auto">
                  <a:xfrm>
                    <a:off x="0" y="0"/>
                    <a:ext cx="971550" cy="11166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0AD"/>
    <w:multiLevelType w:val="hybridMultilevel"/>
    <w:tmpl w:val="9014E52A"/>
    <w:lvl w:ilvl="0" w:tplc="020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655E1"/>
    <w:multiLevelType w:val="hybridMultilevel"/>
    <w:tmpl w:val="688892AE"/>
    <w:lvl w:ilvl="0" w:tplc="1EBEE798">
      <w:start w:val="4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62318"/>
    <w:multiLevelType w:val="multilevel"/>
    <w:tmpl w:val="35F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93EA4"/>
    <w:multiLevelType w:val="hybridMultilevel"/>
    <w:tmpl w:val="0F2A1B94"/>
    <w:lvl w:ilvl="0" w:tplc="20468B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30A03"/>
    <w:multiLevelType w:val="hybridMultilevel"/>
    <w:tmpl w:val="815E5396"/>
    <w:lvl w:ilvl="0" w:tplc="1CFA1C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B58AF"/>
    <w:multiLevelType w:val="hybridMultilevel"/>
    <w:tmpl w:val="0DE68F18"/>
    <w:lvl w:ilvl="0" w:tplc="1C2AE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D790E"/>
    <w:multiLevelType w:val="multilevel"/>
    <w:tmpl w:val="D8E8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50F8"/>
    <w:multiLevelType w:val="multilevel"/>
    <w:tmpl w:val="E4F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02172"/>
    <w:multiLevelType w:val="hybridMultilevel"/>
    <w:tmpl w:val="6AE69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02E92"/>
    <w:multiLevelType w:val="hybridMultilevel"/>
    <w:tmpl w:val="66A43F9E"/>
    <w:lvl w:ilvl="0" w:tplc="E280CB36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993E56"/>
    <w:multiLevelType w:val="hybridMultilevel"/>
    <w:tmpl w:val="A3AEBF78"/>
    <w:lvl w:ilvl="0" w:tplc="B42A1E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4F53CE"/>
    <w:multiLevelType w:val="hybridMultilevel"/>
    <w:tmpl w:val="9B3E4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A7E3A"/>
    <w:multiLevelType w:val="hybridMultilevel"/>
    <w:tmpl w:val="D3FCFF1E"/>
    <w:lvl w:ilvl="0" w:tplc="FE9C46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20"/>
    <w:rsid w:val="00005A1D"/>
    <w:rsid w:val="00014FEB"/>
    <w:rsid w:val="0003383E"/>
    <w:rsid w:val="00071467"/>
    <w:rsid w:val="00080530"/>
    <w:rsid w:val="00086D3B"/>
    <w:rsid w:val="00090C91"/>
    <w:rsid w:val="000F34DE"/>
    <w:rsid w:val="0012342F"/>
    <w:rsid w:val="00160C71"/>
    <w:rsid w:val="001921D8"/>
    <w:rsid w:val="00224D7A"/>
    <w:rsid w:val="00315CE8"/>
    <w:rsid w:val="00347993"/>
    <w:rsid w:val="00383997"/>
    <w:rsid w:val="003E5038"/>
    <w:rsid w:val="004219C3"/>
    <w:rsid w:val="00433DCF"/>
    <w:rsid w:val="004862F0"/>
    <w:rsid w:val="004A1EFF"/>
    <w:rsid w:val="004C4BF9"/>
    <w:rsid w:val="004D5080"/>
    <w:rsid w:val="00502550"/>
    <w:rsid w:val="00522AC6"/>
    <w:rsid w:val="00563B63"/>
    <w:rsid w:val="005D4894"/>
    <w:rsid w:val="005E40D4"/>
    <w:rsid w:val="0061244C"/>
    <w:rsid w:val="00612562"/>
    <w:rsid w:val="00617CB7"/>
    <w:rsid w:val="006453B5"/>
    <w:rsid w:val="00660BD5"/>
    <w:rsid w:val="00662084"/>
    <w:rsid w:val="00683739"/>
    <w:rsid w:val="00710F3F"/>
    <w:rsid w:val="007667D9"/>
    <w:rsid w:val="00770B7E"/>
    <w:rsid w:val="007A15FA"/>
    <w:rsid w:val="007A2D43"/>
    <w:rsid w:val="007D30DD"/>
    <w:rsid w:val="007E49BE"/>
    <w:rsid w:val="00850120"/>
    <w:rsid w:val="00857FAA"/>
    <w:rsid w:val="008820D4"/>
    <w:rsid w:val="00882851"/>
    <w:rsid w:val="00894641"/>
    <w:rsid w:val="008B61AC"/>
    <w:rsid w:val="00901B3B"/>
    <w:rsid w:val="00901F41"/>
    <w:rsid w:val="009E7C56"/>
    <w:rsid w:val="00A02B57"/>
    <w:rsid w:val="00A30080"/>
    <w:rsid w:val="00A30F1C"/>
    <w:rsid w:val="00A4329C"/>
    <w:rsid w:val="00AA26F3"/>
    <w:rsid w:val="00B1215C"/>
    <w:rsid w:val="00B17568"/>
    <w:rsid w:val="00B66262"/>
    <w:rsid w:val="00B803F6"/>
    <w:rsid w:val="00B8049F"/>
    <w:rsid w:val="00BD5958"/>
    <w:rsid w:val="00BE25E9"/>
    <w:rsid w:val="00BE2772"/>
    <w:rsid w:val="00C368C2"/>
    <w:rsid w:val="00CB1C9B"/>
    <w:rsid w:val="00CD4E3D"/>
    <w:rsid w:val="00D504D1"/>
    <w:rsid w:val="00D856DC"/>
    <w:rsid w:val="00DA0BFA"/>
    <w:rsid w:val="00DA6720"/>
    <w:rsid w:val="00DB7590"/>
    <w:rsid w:val="00DD0EA5"/>
    <w:rsid w:val="00E00DD6"/>
    <w:rsid w:val="00E0672F"/>
    <w:rsid w:val="00E13FBD"/>
    <w:rsid w:val="00E1726C"/>
    <w:rsid w:val="00E23EF2"/>
    <w:rsid w:val="00E30FEA"/>
    <w:rsid w:val="00E3547C"/>
    <w:rsid w:val="00E4745E"/>
    <w:rsid w:val="00E74CE3"/>
    <w:rsid w:val="00EC714E"/>
    <w:rsid w:val="00ED3F67"/>
    <w:rsid w:val="00F026DD"/>
    <w:rsid w:val="00F62281"/>
    <w:rsid w:val="00F831EA"/>
    <w:rsid w:val="00F839BA"/>
    <w:rsid w:val="00F970C5"/>
    <w:rsid w:val="00FB5019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8A892"/>
  <w15:chartTrackingRefBased/>
  <w15:docId w15:val="{F8FB7AE2-0665-4B1B-A998-70DA048A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720"/>
    <w:pPr>
      <w:spacing w:after="0" w:line="200" w:lineRule="atLeast"/>
    </w:pPr>
    <w:rPr>
      <w:rFonts w:ascii="Arial" w:hAnsi="Arial"/>
      <w:sz w:val="20"/>
    </w:rPr>
  </w:style>
  <w:style w:type="paragraph" w:styleId="Kop2">
    <w:name w:val="heading 2"/>
    <w:basedOn w:val="Standaard"/>
    <w:link w:val="Kop2Char"/>
    <w:uiPriority w:val="9"/>
    <w:qFormat/>
    <w:rsid w:val="00766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67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672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3E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3EF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3EF2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3E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3EF2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3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E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74CE3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467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7667D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862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62F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862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62F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kkoorduitgeest@gmail.com" TargetMode="External"/><Relationship Id="rId13" Type="http://schemas.openxmlformats.org/officeDocument/2006/relationships/hyperlink" Target="https://sportakkoord.nl/van-jongs-af-aan-vaardig-in-bewe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rtakkoord.nl/positieve-sportcultuu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ortakkoord.nl/vitale-aanbied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portakkoord.nl/duurzame-sportinfrastructu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takkoord.nl/inclusief-sporten-en-beweg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F708-C7D3-4B60-8BC6-4F954CE1BB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Stoop</dc:creator>
  <cp:keywords/>
  <dc:description/>
  <cp:lastModifiedBy>Kim Groen</cp:lastModifiedBy>
  <cp:revision>19</cp:revision>
  <cp:lastPrinted>2022-06-02T13:38:00Z</cp:lastPrinted>
  <dcterms:created xsi:type="dcterms:W3CDTF">2022-11-03T09:36:00Z</dcterms:created>
  <dcterms:modified xsi:type="dcterms:W3CDTF">2022-12-05T09:18:00Z</dcterms:modified>
</cp:coreProperties>
</file>